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701DDD" w14:textId="77777777" w:rsidR="00A53108" w:rsidRPr="006F70D7" w:rsidRDefault="00A53108" w:rsidP="00A53108">
      <w:pPr>
        <w:pStyle w:val="NoSpacing"/>
        <w:rPr>
          <w:rFonts w:ascii="Arial" w:hAnsi="Arial" w:cs="Arial"/>
          <w:sz w:val="24"/>
          <w:szCs w:val="28"/>
        </w:rPr>
      </w:pPr>
      <w:r w:rsidRPr="006F70D7">
        <w:rPr>
          <w:rFonts w:ascii="Arial" w:hAnsi="Arial" w:cs="Arial"/>
          <w:sz w:val="24"/>
          <w:szCs w:val="28"/>
        </w:rPr>
        <w:t>Teaching Your Kids About Self-Care by Example</w:t>
      </w:r>
    </w:p>
    <w:p w14:paraId="6C3F1758" w14:textId="77777777" w:rsidR="000B1F8B" w:rsidRPr="006F70D7" w:rsidRDefault="000B1F8B" w:rsidP="00A53108">
      <w:pPr>
        <w:pStyle w:val="NoSpacing"/>
        <w:rPr>
          <w:rFonts w:ascii="Arial" w:hAnsi="Arial" w:cs="Arial"/>
          <w:sz w:val="24"/>
          <w:szCs w:val="28"/>
        </w:rPr>
      </w:pPr>
    </w:p>
    <w:p w14:paraId="5F01336D" w14:textId="77777777" w:rsidR="008D7C84" w:rsidRPr="006F70D7" w:rsidRDefault="008D7C84" w:rsidP="008D7C84">
      <w:pPr>
        <w:pStyle w:val="NoSpacing"/>
        <w:rPr>
          <w:rFonts w:ascii="Arial" w:hAnsi="Arial" w:cs="Arial"/>
          <w:sz w:val="24"/>
          <w:szCs w:val="28"/>
        </w:rPr>
      </w:pPr>
      <w:r w:rsidRPr="008D7C84">
        <w:rPr>
          <w:rFonts w:ascii="Arial" w:hAnsi="Arial" w:cs="Arial"/>
          <w:sz w:val="24"/>
          <w:szCs w:val="28"/>
        </w:rPr>
        <w:t>One of the most powerful ways to teach your kids about self-care is by modeling it yourself. Children learn much more from what they observe than from what they are told. When they see you making time for your own needs, setting boundaries, and practicing small acts of care, they understand that taking care of themselves is normal and important. You do not need perfect routines or elaborate lessons. Consistency, honesty, and small everyday actions show your children that self-care is not selfish; it is a natural part of being healthy and strong. Your example builds lifelong habits they will carry forward.</w:t>
      </w:r>
    </w:p>
    <w:p w14:paraId="62BFD80B" w14:textId="77777777" w:rsidR="008D7C84" w:rsidRPr="006F70D7" w:rsidRDefault="008D7C84" w:rsidP="008D7C84">
      <w:pPr>
        <w:pStyle w:val="NoSpacing"/>
        <w:rPr>
          <w:rFonts w:ascii="Arial" w:hAnsi="Arial" w:cs="Arial"/>
          <w:sz w:val="24"/>
          <w:szCs w:val="28"/>
        </w:rPr>
      </w:pPr>
    </w:p>
    <w:p w14:paraId="6CC1F79D" w14:textId="77777777" w:rsidR="008D7C84" w:rsidRPr="008D7C84" w:rsidRDefault="008D7C84" w:rsidP="008D7C84">
      <w:pPr>
        <w:pStyle w:val="NoSpacing"/>
        <w:rPr>
          <w:rFonts w:ascii="Arial" w:hAnsi="Arial" w:cs="Arial"/>
          <w:sz w:val="24"/>
          <w:szCs w:val="28"/>
        </w:rPr>
      </w:pPr>
    </w:p>
    <w:p w14:paraId="42B1FF6D" w14:textId="77777777" w:rsidR="008D7C84" w:rsidRPr="006F70D7" w:rsidRDefault="008D7C84" w:rsidP="008D7C84">
      <w:pPr>
        <w:pStyle w:val="NoSpacing"/>
        <w:rPr>
          <w:rFonts w:ascii="Arial" w:hAnsi="Arial" w:cs="Arial"/>
          <w:b/>
          <w:bCs/>
          <w:sz w:val="24"/>
          <w:szCs w:val="28"/>
        </w:rPr>
      </w:pPr>
      <w:r w:rsidRPr="008D7C84">
        <w:rPr>
          <w:rFonts w:ascii="Arial" w:hAnsi="Arial" w:cs="Arial"/>
          <w:b/>
          <w:bCs/>
          <w:sz w:val="24"/>
          <w:szCs w:val="28"/>
        </w:rPr>
        <w:t>Let Them See You Taking Breaks</w:t>
      </w:r>
    </w:p>
    <w:p w14:paraId="4C1ED0BC" w14:textId="6845393E" w:rsidR="008D7C84" w:rsidRPr="006F70D7" w:rsidRDefault="008D7C84" w:rsidP="008D7C84">
      <w:pPr>
        <w:pStyle w:val="NoSpacing"/>
        <w:rPr>
          <w:rFonts w:ascii="Arial" w:hAnsi="Arial" w:cs="Arial"/>
          <w:sz w:val="24"/>
          <w:szCs w:val="28"/>
        </w:rPr>
      </w:pPr>
      <w:r w:rsidRPr="008D7C84">
        <w:rPr>
          <w:rFonts w:ascii="Arial" w:hAnsi="Arial" w:cs="Arial"/>
          <w:sz w:val="24"/>
          <w:szCs w:val="28"/>
        </w:rPr>
        <w:br/>
        <w:t>It is important that your kids see you taking regular breaks. Even if you are busy, pausing to rest, stretch, or breathe shows them that rest is necessary, not something you only do after exhaustion. Let them see you sit quietly for a moment, drink water slowly, or step outside for fresh air. You can even say something simple like, "I need a little break to feel better." When kids see that breaks are a normal part of life, they are more likely to give themselves permission to rest too. Your visible habits create a healthier understanding of balance for them.</w:t>
      </w:r>
    </w:p>
    <w:p w14:paraId="520F0059" w14:textId="77777777" w:rsidR="008D7C84" w:rsidRPr="006F70D7" w:rsidRDefault="008D7C84" w:rsidP="008D7C84">
      <w:pPr>
        <w:pStyle w:val="NoSpacing"/>
        <w:rPr>
          <w:rFonts w:ascii="Arial" w:hAnsi="Arial" w:cs="Arial"/>
          <w:sz w:val="24"/>
          <w:szCs w:val="28"/>
        </w:rPr>
      </w:pPr>
    </w:p>
    <w:p w14:paraId="5B468E12" w14:textId="77777777" w:rsidR="008D7C84" w:rsidRPr="008D7C84" w:rsidRDefault="008D7C84" w:rsidP="008D7C84">
      <w:pPr>
        <w:pStyle w:val="NoSpacing"/>
        <w:rPr>
          <w:rFonts w:ascii="Arial" w:hAnsi="Arial" w:cs="Arial"/>
          <w:sz w:val="24"/>
          <w:szCs w:val="28"/>
        </w:rPr>
      </w:pPr>
    </w:p>
    <w:p w14:paraId="3111B1F7" w14:textId="77777777" w:rsidR="008D7C84" w:rsidRPr="006F70D7" w:rsidRDefault="008D7C84" w:rsidP="008D7C84">
      <w:pPr>
        <w:pStyle w:val="NoSpacing"/>
        <w:rPr>
          <w:rFonts w:ascii="Arial" w:hAnsi="Arial" w:cs="Arial"/>
          <w:b/>
          <w:bCs/>
          <w:sz w:val="24"/>
          <w:szCs w:val="28"/>
        </w:rPr>
      </w:pPr>
      <w:r w:rsidRPr="008D7C84">
        <w:rPr>
          <w:rFonts w:ascii="Arial" w:hAnsi="Arial" w:cs="Arial"/>
          <w:b/>
          <w:bCs/>
          <w:sz w:val="24"/>
          <w:szCs w:val="28"/>
        </w:rPr>
        <w:t>Speak Openly About Your Needs</w:t>
      </w:r>
    </w:p>
    <w:p w14:paraId="553AAAF7" w14:textId="5D055819" w:rsidR="008D7C84" w:rsidRPr="006F70D7" w:rsidRDefault="008D7C84" w:rsidP="008D7C84">
      <w:pPr>
        <w:pStyle w:val="NoSpacing"/>
        <w:rPr>
          <w:rFonts w:ascii="Arial" w:hAnsi="Arial" w:cs="Arial"/>
          <w:sz w:val="24"/>
          <w:szCs w:val="28"/>
        </w:rPr>
      </w:pPr>
      <w:r w:rsidRPr="008D7C84">
        <w:rPr>
          <w:rFonts w:ascii="Arial" w:hAnsi="Arial" w:cs="Arial"/>
          <w:sz w:val="24"/>
          <w:szCs w:val="28"/>
        </w:rPr>
        <w:br/>
        <w:t xml:space="preserve">Talking openly about your own needs helps normalize the idea that everyone requires care and attention, not just kids. Share when you need quiet, when you are feeling tired, or when you are choosing something that supports your body or mind. Keep it simple and </w:t>
      </w:r>
      <w:proofErr w:type="gramStart"/>
      <w:r w:rsidRPr="008D7C84">
        <w:rPr>
          <w:rFonts w:ascii="Arial" w:hAnsi="Arial" w:cs="Arial"/>
          <w:sz w:val="24"/>
          <w:szCs w:val="28"/>
        </w:rPr>
        <w:t>age-appropriate</w:t>
      </w:r>
      <w:proofErr w:type="gramEnd"/>
      <w:r w:rsidRPr="008D7C84">
        <w:rPr>
          <w:rFonts w:ascii="Arial" w:hAnsi="Arial" w:cs="Arial"/>
          <w:sz w:val="24"/>
          <w:szCs w:val="28"/>
        </w:rPr>
        <w:t>. You might say, "I am feeling tired, so I am going to sit down for a little while," or "I need a moment to breathe because I am feeling overwhelmed." Open communication models emotional awareness and encourages your kids to notice and express their own needs without fear or shame.</w:t>
      </w:r>
    </w:p>
    <w:p w14:paraId="5F8D9518" w14:textId="77777777" w:rsidR="008D7C84" w:rsidRPr="006F70D7" w:rsidRDefault="008D7C84" w:rsidP="008D7C84">
      <w:pPr>
        <w:pStyle w:val="NoSpacing"/>
        <w:rPr>
          <w:rFonts w:ascii="Arial" w:hAnsi="Arial" w:cs="Arial"/>
          <w:sz w:val="24"/>
          <w:szCs w:val="28"/>
        </w:rPr>
      </w:pPr>
    </w:p>
    <w:p w14:paraId="1DA4F369" w14:textId="77777777" w:rsidR="008D7C84" w:rsidRPr="008D7C84" w:rsidRDefault="008D7C84" w:rsidP="008D7C84">
      <w:pPr>
        <w:pStyle w:val="NoSpacing"/>
        <w:rPr>
          <w:rFonts w:ascii="Arial" w:hAnsi="Arial" w:cs="Arial"/>
          <w:sz w:val="24"/>
          <w:szCs w:val="28"/>
        </w:rPr>
      </w:pPr>
    </w:p>
    <w:p w14:paraId="0A71E5B1" w14:textId="77777777" w:rsidR="008D7C84" w:rsidRPr="006F70D7" w:rsidRDefault="008D7C84" w:rsidP="008D7C84">
      <w:pPr>
        <w:pStyle w:val="NoSpacing"/>
        <w:rPr>
          <w:rFonts w:ascii="Arial" w:hAnsi="Arial" w:cs="Arial"/>
          <w:b/>
          <w:bCs/>
          <w:sz w:val="24"/>
          <w:szCs w:val="28"/>
        </w:rPr>
      </w:pPr>
      <w:r w:rsidRPr="008D7C84">
        <w:rPr>
          <w:rFonts w:ascii="Arial" w:hAnsi="Arial" w:cs="Arial"/>
          <w:b/>
          <w:bCs/>
          <w:sz w:val="24"/>
          <w:szCs w:val="28"/>
        </w:rPr>
        <w:t>Involve Them in Age-Appropriate Rituals</w:t>
      </w:r>
    </w:p>
    <w:p w14:paraId="46BDAA6F" w14:textId="5C1AC7DA" w:rsidR="008D7C84" w:rsidRPr="006F70D7" w:rsidRDefault="008D7C84" w:rsidP="008D7C84">
      <w:pPr>
        <w:pStyle w:val="NoSpacing"/>
        <w:rPr>
          <w:rFonts w:ascii="Arial" w:hAnsi="Arial" w:cs="Arial"/>
          <w:sz w:val="24"/>
          <w:szCs w:val="28"/>
        </w:rPr>
      </w:pPr>
      <w:r w:rsidRPr="008D7C84">
        <w:rPr>
          <w:rFonts w:ascii="Arial" w:hAnsi="Arial" w:cs="Arial"/>
          <w:sz w:val="24"/>
          <w:szCs w:val="28"/>
        </w:rPr>
        <w:br/>
        <w:t>Involving your kids in small, age-appropriate self-care rituals helps them see it as a regular part of daily life. Invite them to join you in stretching, taking a mindful walk, tidying a shared space, or practicing gratitude at bedtime. Keep it light and enjoyable rather than forcing participation. These shared rituals teach them that self-care can be simple and even fun. It also gives you time to connect while showing them real examples of caring for both the body and mind. Over time, these practices become familiar tools they will naturally reach for as they grow.</w:t>
      </w:r>
    </w:p>
    <w:p w14:paraId="70FC1357" w14:textId="77777777" w:rsidR="008D7C84" w:rsidRPr="006F70D7" w:rsidRDefault="008D7C84" w:rsidP="008D7C84">
      <w:pPr>
        <w:pStyle w:val="NoSpacing"/>
        <w:rPr>
          <w:rFonts w:ascii="Arial" w:hAnsi="Arial" w:cs="Arial"/>
          <w:sz w:val="24"/>
          <w:szCs w:val="28"/>
        </w:rPr>
      </w:pPr>
    </w:p>
    <w:p w14:paraId="4B25E6C3" w14:textId="77777777" w:rsidR="008D7C84" w:rsidRPr="008D7C84" w:rsidRDefault="008D7C84" w:rsidP="008D7C84">
      <w:pPr>
        <w:pStyle w:val="NoSpacing"/>
        <w:rPr>
          <w:rFonts w:ascii="Arial" w:hAnsi="Arial" w:cs="Arial"/>
          <w:sz w:val="24"/>
          <w:szCs w:val="28"/>
        </w:rPr>
      </w:pPr>
    </w:p>
    <w:p w14:paraId="4B57FFA7" w14:textId="77777777" w:rsidR="008D7C84" w:rsidRPr="006F70D7" w:rsidRDefault="008D7C84" w:rsidP="008D7C84">
      <w:pPr>
        <w:pStyle w:val="NoSpacing"/>
        <w:rPr>
          <w:rFonts w:ascii="Arial" w:hAnsi="Arial" w:cs="Arial"/>
          <w:b/>
          <w:bCs/>
          <w:sz w:val="24"/>
          <w:szCs w:val="28"/>
        </w:rPr>
      </w:pPr>
      <w:r w:rsidRPr="008D7C84">
        <w:rPr>
          <w:rFonts w:ascii="Arial" w:hAnsi="Arial" w:cs="Arial"/>
          <w:b/>
          <w:bCs/>
          <w:sz w:val="24"/>
          <w:szCs w:val="28"/>
        </w:rPr>
        <w:t xml:space="preserve">Model Boundaries </w:t>
      </w:r>
      <w:proofErr w:type="gramStart"/>
      <w:r w:rsidRPr="008D7C84">
        <w:rPr>
          <w:rFonts w:ascii="Arial" w:hAnsi="Arial" w:cs="Arial"/>
          <w:b/>
          <w:bCs/>
          <w:sz w:val="24"/>
          <w:szCs w:val="28"/>
        </w:rPr>
        <w:t>With</w:t>
      </w:r>
      <w:proofErr w:type="gramEnd"/>
      <w:r w:rsidRPr="008D7C84">
        <w:rPr>
          <w:rFonts w:ascii="Arial" w:hAnsi="Arial" w:cs="Arial"/>
          <w:b/>
          <w:bCs/>
          <w:sz w:val="24"/>
          <w:szCs w:val="28"/>
        </w:rPr>
        <w:t xml:space="preserve"> Kindness</w:t>
      </w:r>
    </w:p>
    <w:p w14:paraId="754042F5" w14:textId="0812912C" w:rsidR="008D7C84" w:rsidRPr="006F70D7" w:rsidRDefault="008D7C84" w:rsidP="008D7C84">
      <w:pPr>
        <w:pStyle w:val="NoSpacing"/>
        <w:rPr>
          <w:rFonts w:ascii="Arial" w:hAnsi="Arial" w:cs="Arial"/>
          <w:sz w:val="24"/>
          <w:szCs w:val="28"/>
        </w:rPr>
      </w:pPr>
      <w:r w:rsidRPr="008D7C84">
        <w:rPr>
          <w:rFonts w:ascii="Arial" w:hAnsi="Arial" w:cs="Arial"/>
          <w:sz w:val="24"/>
          <w:szCs w:val="28"/>
        </w:rPr>
        <w:lastRenderedPageBreak/>
        <w:br/>
        <w:t>Setting and maintaining boundaries with kindness shows your children that self-care includes protecting your time, energy, and well-being. When you say no to extra commitments or ask for space, do it calmly and respectfully. For example, you might say, "I need some quiet time right now, but I will be ready to help you after." Modeling boundaries in a kind but firm way teaches your kids that it is possible to honor their own needs without being harsh or feeling guilty. It also makes it easier for them to accept and set healthy boundaries in their own relationships.</w:t>
      </w:r>
    </w:p>
    <w:p w14:paraId="78C77506" w14:textId="77777777" w:rsidR="008D7C84" w:rsidRPr="006F70D7" w:rsidRDefault="008D7C84" w:rsidP="008D7C84">
      <w:pPr>
        <w:pStyle w:val="NoSpacing"/>
        <w:rPr>
          <w:rFonts w:ascii="Arial" w:hAnsi="Arial" w:cs="Arial"/>
          <w:sz w:val="24"/>
          <w:szCs w:val="28"/>
        </w:rPr>
      </w:pPr>
    </w:p>
    <w:p w14:paraId="5E2E6475" w14:textId="77777777" w:rsidR="008D7C84" w:rsidRPr="008D7C84" w:rsidRDefault="008D7C84" w:rsidP="008D7C84">
      <w:pPr>
        <w:pStyle w:val="NoSpacing"/>
        <w:rPr>
          <w:rFonts w:ascii="Arial" w:hAnsi="Arial" w:cs="Arial"/>
          <w:sz w:val="24"/>
          <w:szCs w:val="28"/>
        </w:rPr>
      </w:pPr>
    </w:p>
    <w:p w14:paraId="46603A99" w14:textId="77777777" w:rsidR="008D7C84" w:rsidRPr="006F70D7" w:rsidRDefault="008D7C84" w:rsidP="008D7C84">
      <w:pPr>
        <w:pStyle w:val="NoSpacing"/>
        <w:rPr>
          <w:rFonts w:ascii="Arial" w:hAnsi="Arial" w:cs="Arial"/>
          <w:b/>
          <w:bCs/>
          <w:sz w:val="24"/>
          <w:szCs w:val="28"/>
        </w:rPr>
      </w:pPr>
      <w:r w:rsidRPr="008D7C84">
        <w:rPr>
          <w:rFonts w:ascii="Arial" w:hAnsi="Arial" w:cs="Arial"/>
          <w:b/>
          <w:bCs/>
          <w:sz w:val="24"/>
          <w:szCs w:val="28"/>
        </w:rPr>
        <w:t>Share Language That Normalizes Self-Care</w:t>
      </w:r>
    </w:p>
    <w:p w14:paraId="3D559AA7" w14:textId="34D0B944" w:rsidR="008D7C84" w:rsidRPr="006F70D7" w:rsidRDefault="008D7C84" w:rsidP="008D7C84">
      <w:pPr>
        <w:pStyle w:val="NoSpacing"/>
        <w:rPr>
          <w:rFonts w:ascii="Arial" w:hAnsi="Arial" w:cs="Arial"/>
          <w:sz w:val="24"/>
          <w:szCs w:val="28"/>
        </w:rPr>
      </w:pPr>
      <w:r w:rsidRPr="008D7C84">
        <w:rPr>
          <w:rFonts w:ascii="Arial" w:hAnsi="Arial" w:cs="Arial"/>
          <w:sz w:val="24"/>
          <w:szCs w:val="28"/>
        </w:rPr>
        <w:br/>
        <w:t xml:space="preserve">Using language that makes self-care sound normal and necessary helps shape your children's mindset. Instead of framing self-care as something extra or indulgent, talk about it as a natural part of life. You can say things like, "Everyone needs to rest to feel their best," or "Taking care of ourselves helps us take care of each other." Simple phrases like these create an environment where emotional and physical needs are respected. Sharing this kind of language early makes it easier for your kids to view self-care as important rather than something they </w:t>
      </w:r>
      <w:proofErr w:type="gramStart"/>
      <w:r w:rsidRPr="008D7C84">
        <w:rPr>
          <w:rFonts w:ascii="Arial" w:hAnsi="Arial" w:cs="Arial"/>
          <w:sz w:val="24"/>
          <w:szCs w:val="28"/>
        </w:rPr>
        <w:t>have to</w:t>
      </w:r>
      <w:proofErr w:type="gramEnd"/>
      <w:r w:rsidRPr="008D7C84">
        <w:rPr>
          <w:rFonts w:ascii="Arial" w:hAnsi="Arial" w:cs="Arial"/>
          <w:sz w:val="24"/>
          <w:szCs w:val="28"/>
        </w:rPr>
        <w:t xml:space="preserve"> justify or feel guilty about.</w:t>
      </w:r>
    </w:p>
    <w:p w14:paraId="57DDC33A" w14:textId="77777777" w:rsidR="008D7C84" w:rsidRPr="006F70D7" w:rsidRDefault="008D7C84" w:rsidP="008D7C84">
      <w:pPr>
        <w:pStyle w:val="NoSpacing"/>
        <w:rPr>
          <w:rFonts w:ascii="Arial" w:hAnsi="Arial" w:cs="Arial"/>
          <w:sz w:val="24"/>
          <w:szCs w:val="28"/>
        </w:rPr>
      </w:pPr>
    </w:p>
    <w:p w14:paraId="57E475B2" w14:textId="77777777" w:rsidR="008D7C84" w:rsidRPr="008D7C84" w:rsidRDefault="008D7C84" w:rsidP="008D7C84">
      <w:pPr>
        <w:pStyle w:val="NoSpacing"/>
        <w:rPr>
          <w:rFonts w:ascii="Arial" w:hAnsi="Arial" w:cs="Arial"/>
          <w:sz w:val="24"/>
          <w:szCs w:val="28"/>
        </w:rPr>
      </w:pPr>
    </w:p>
    <w:p w14:paraId="4E09B292" w14:textId="77777777" w:rsidR="008D7C84" w:rsidRPr="006F70D7" w:rsidRDefault="008D7C84" w:rsidP="008D7C84">
      <w:pPr>
        <w:pStyle w:val="NoSpacing"/>
        <w:rPr>
          <w:rFonts w:ascii="Arial" w:hAnsi="Arial" w:cs="Arial"/>
          <w:b/>
          <w:bCs/>
          <w:sz w:val="24"/>
          <w:szCs w:val="28"/>
        </w:rPr>
      </w:pPr>
      <w:proofErr w:type="gramStart"/>
      <w:r w:rsidRPr="008D7C84">
        <w:rPr>
          <w:rFonts w:ascii="Arial" w:hAnsi="Arial" w:cs="Arial"/>
          <w:b/>
          <w:bCs/>
          <w:sz w:val="24"/>
          <w:szCs w:val="28"/>
        </w:rPr>
        <w:t>Celebrate</w:t>
      </w:r>
      <w:proofErr w:type="gramEnd"/>
      <w:r w:rsidRPr="008D7C84">
        <w:rPr>
          <w:rFonts w:ascii="Arial" w:hAnsi="Arial" w:cs="Arial"/>
          <w:b/>
          <w:bCs/>
          <w:sz w:val="24"/>
          <w:szCs w:val="28"/>
        </w:rPr>
        <w:t xml:space="preserve"> Small Acts of Rest Together</w:t>
      </w:r>
    </w:p>
    <w:p w14:paraId="181AD701" w14:textId="728406E7" w:rsidR="008D7C84" w:rsidRPr="006F70D7" w:rsidRDefault="008D7C84" w:rsidP="008D7C84">
      <w:pPr>
        <w:pStyle w:val="NoSpacing"/>
        <w:rPr>
          <w:rFonts w:ascii="Arial" w:hAnsi="Arial" w:cs="Arial"/>
          <w:sz w:val="24"/>
          <w:szCs w:val="28"/>
        </w:rPr>
      </w:pPr>
      <w:r w:rsidRPr="008D7C84">
        <w:rPr>
          <w:rFonts w:ascii="Arial" w:hAnsi="Arial" w:cs="Arial"/>
          <w:sz w:val="24"/>
          <w:szCs w:val="28"/>
        </w:rPr>
        <w:br/>
        <w:t>Recognize and celebrate the small moments when you or your children choose rest or self-care. This could be as simple as saying, "I am proud of you for taking a break when you needed one," or "That was a great choice to drink water when you felt thirsty." Celebrating small acts reinforces the idea that self-care is valuable and worthy of acknowledgment. It also creates positive memories around slowing down and listening to the body. Over time, these celebrations help build confidence and a positive association with self-care practices, making them more likely to become lasting habits.</w:t>
      </w:r>
    </w:p>
    <w:p w14:paraId="5994673D" w14:textId="77777777" w:rsidR="008D7C84" w:rsidRPr="006F70D7" w:rsidRDefault="008D7C84" w:rsidP="008D7C84">
      <w:pPr>
        <w:pStyle w:val="NoSpacing"/>
        <w:rPr>
          <w:rFonts w:ascii="Arial" w:hAnsi="Arial" w:cs="Arial"/>
          <w:sz w:val="24"/>
          <w:szCs w:val="28"/>
        </w:rPr>
      </w:pPr>
    </w:p>
    <w:p w14:paraId="752E2C95" w14:textId="77777777" w:rsidR="008D7C84" w:rsidRPr="008D7C84" w:rsidRDefault="008D7C84" w:rsidP="008D7C84">
      <w:pPr>
        <w:pStyle w:val="NoSpacing"/>
        <w:rPr>
          <w:rFonts w:ascii="Arial" w:hAnsi="Arial" w:cs="Arial"/>
          <w:sz w:val="24"/>
          <w:szCs w:val="28"/>
        </w:rPr>
      </w:pPr>
    </w:p>
    <w:p w14:paraId="1EE4B87E" w14:textId="77777777" w:rsidR="008D7C84" w:rsidRPr="006F70D7" w:rsidRDefault="008D7C84" w:rsidP="008D7C84">
      <w:pPr>
        <w:pStyle w:val="NoSpacing"/>
        <w:rPr>
          <w:rFonts w:ascii="Arial" w:hAnsi="Arial" w:cs="Arial"/>
          <w:b/>
          <w:bCs/>
          <w:sz w:val="24"/>
          <w:szCs w:val="28"/>
        </w:rPr>
      </w:pPr>
      <w:r w:rsidRPr="008D7C84">
        <w:rPr>
          <w:rFonts w:ascii="Arial" w:hAnsi="Arial" w:cs="Arial"/>
          <w:b/>
          <w:bCs/>
          <w:sz w:val="24"/>
          <w:szCs w:val="28"/>
        </w:rPr>
        <w:t>Avoid Overexplaining—Let Action Lead</w:t>
      </w:r>
    </w:p>
    <w:p w14:paraId="58B70F23" w14:textId="07714159" w:rsidR="008D7C84" w:rsidRPr="006F70D7" w:rsidRDefault="008D7C84" w:rsidP="008D7C84">
      <w:pPr>
        <w:pStyle w:val="NoSpacing"/>
        <w:rPr>
          <w:rFonts w:ascii="Arial" w:hAnsi="Arial" w:cs="Arial"/>
          <w:sz w:val="24"/>
          <w:szCs w:val="28"/>
        </w:rPr>
      </w:pPr>
      <w:r w:rsidRPr="008D7C84">
        <w:rPr>
          <w:rFonts w:ascii="Arial" w:hAnsi="Arial" w:cs="Arial"/>
          <w:sz w:val="24"/>
          <w:szCs w:val="28"/>
        </w:rPr>
        <w:br/>
        <w:t>While it is important to talk about self-care, actions speak louder than explanations. You do not need to overexplain every choice you make to your kids. Instead, focus on consistently modeling care for yourself in visible, everyday ways. Let them see you prioritize your health, set boundaries, and recover from stress without needing to turn every moment into a lesson. Your behavior will naturally teach them more than long conversations ever could. Keeping self-care visible, steady, and grounded in action shows your kids that it is not something special or rare; it is simply a normal and necessary part of life.</w:t>
      </w:r>
    </w:p>
    <w:p w14:paraId="0EDCF69A" w14:textId="77777777" w:rsidR="008D7C84" w:rsidRPr="006F70D7" w:rsidRDefault="008D7C84" w:rsidP="008D7C84">
      <w:pPr>
        <w:pStyle w:val="NoSpacing"/>
        <w:rPr>
          <w:rFonts w:ascii="Arial" w:hAnsi="Arial" w:cs="Arial"/>
          <w:sz w:val="24"/>
          <w:szCs w:val="28"/>
        </w:rPr>
      </w:pPr>
    </w:p>
    <w:p w14:paraId="1DC451C8" w14:textId="77777777" w:rsidR="008D7C84" w:rsidRPr="008D7C84" w:rsidRDefault="008D7C84" w:rsidP="008D7C84">
      <w:pPr>
        <w:pStyle w:val="NoSpacing"/>
        <w:rPr>
          <w:rFonts w:ascii="Arial" w:hAnsi="Arial" w:cs="Arial"/>
          <w:sz w:val="24"/>
          <w:szCs w:val="28"/>
        </w:rPr>
      </w:pPr>
    </w:p>
    <w:p w14:paraId="0C5BA6EA" w14:textId="77777777" w:rsidR="008D7C84" w:rsidRPr="006F70D7" w:rsidRDefault="008D7C84" w:rsidP="008D7C84">
      <w:pPr>
        <w:pStyle w:val="NoSpacing"/>
        <w:rPr>
          <w:rFonts w:ascii="Arial" w:hAnsi="Arial" w:cs="Arial"/>
          <w:b/>
          <w:bCs/>
          <w:sz w:val="24"/>
          <w:szCs w:val="28"/>
        </w:rPr>
      </w:pPr>
      <w:r w:rsidRPr="008D7C84">
        <w:rPr>
          <w:rFonts w:ascii="Arial" w:hAnsi="Arial" w:cs="Arial"/>
          <w:b/>
          <w:bCs/>
          <w:sz w:val="24"/>
          <w:szCs w:val="28"/>
        </w:rPr>
        <w:t>Reflect Together After Shared Quiet Time</w:t>
      </w:r>
    </w:p>
    <w:p w14:paraId="01CCA063" w14:textId="0F821491" w:rsidR="008D7C84" w:rsidRPr="008D7C84" w:rsidRDefault="008D7C84" w:rsidP="008D7C84">
      <w:pPr>
        <w:pStyle w:val="NoSpacing"/>
        <w:rPr>
          <w:rFonts w:ascii="Arial" w:hAnsi="Arial" w:cs="Arial"/>
          <w:sz w:val="24"/>
          <w:szCs w:val="28"/>
        </w:rPr>
      </w:pPr>
      <w:r w:rsidRPr="008D7C84">
        <w:rPr>
          <w:rFonts w:ascii="Arial" w:hAnsi="Arial" w:cs="Arial"/>
          <w:sz w:val="24"/>
          <w:szCs w:val="28"/>
        </w:rPr>
        <w:lastRenderedPageBreak/>
        <w:br/>
        <w:t xml:space="preserve">After you have shared a quiet moment, a short walk, or a gentle pause together, take a minute to reflect </w:t>
      </w:r>
      <w:proofErr w:type="gramStart"/>
      <w:r w:rsidRPr="008D7C84">
        <w:rPr>
          <w:rFonts w:ascii="Arial" w:hAnsi="Arial" w:cs="Arial"/>
          <w:sz w:val="24"/>
          <w:szCs w:val="28"/>
        </w:rPr>
        <w:t>with</w:t>
      </w:r>
      <w:proofErr w:type="gramEnd"/>
      <w:r w:rsidRPr="008D7C84">
        <w:rPr>
          <w:rFonts w:ascii="Arial" w:hAnsi="Arial" w:cs="Arial"/>
          <w:sz w:val="24"/>
          <w:szCs w:val="28"/>
        </w:rPr>
        <w:t xml:space="preserve"> your kids. Ask them how their body feels or what they noticed during the time. You might say, "Did you feel more relaxed after sitting quietly?" or "How did it feel to take a few deep breaths?" Reflection helps kids connect their experiences to their emotions and physical sensations. It also reinforces the idea that self-care creates real, positive change. Regular reflection keeps the idea of wellness present and accessible in their everyday life without feeling forced or heavy.</w:t>
      </w:r>
    </w:p>
    <w:p w14:paraId="599ECC62" w14:textId="086327F9" w:rsidR="00285C7A" w:rsidRPr="006F70D7" w:rsidRDefault="00285C7A" w:rsidP="008D7C84">
      <w:pPr>
        <w:pStyle w:val="NoSpacing"/>
        <w:rPr>
          <w:rFonts w:ascii="Arial" w:hAnsi="Arial" w:cs="Arial"/>
          <w:sz w:val="24"/>
          <w:szCs w:val="28"/>
        </w:rPr>
      </w:pPr>
    </w:p>
    <w:sectPr w:rsidR="00285C7A" w:rsidRPr="006F70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108"/>
    <w:rsid w:val="000B1F8B"/>
    <w:rsid w:val="001D4050"/>
    <w:rsid w:val="00284F61"/>
    <w:rsid w:val="00285C7A"/>
    <w:rsid w:val="00335F21"/>
    <w:rsid w:val="006F70D7"/>
    <w:rsid w:val="008D7C84"/>
    <w:rsid w:val="0099762C"/>
    <w:rsid w:val="00A53108"/>
    <w:rsid w:val="00C91A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C2C2BD"/>
  <w15:chartTrackingRefBased/>
  <w15:docId w15:val="{1EEFA112-2286-49F1-A6A2-AD207A5C6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5310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5310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5310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5310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5310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5310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5310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5310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5310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A5310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5310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5310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5310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5310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5310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5310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5310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53108"/>
    <w:rPr>
      <w:rFonts w:eastAsiaTheme="majorEastAsia" w:cstheme="majorBidi"/>
      <w:color w:val="272727" w:themeColor="text1" w:themeTint="D8"/>
    </w:rPr>
  </w:style>
  <w:style w:type="paragraph" w:styleId="Title">
    <w:name w:val="Title"/>
    <w:basedOn w:val="Normal"/>
    <w:next w:val="Normal"/>
    <w:link w:val="TitleChar"/>
    <w:uiPriority w:val="10"/>
    <w:qFormat/>
    <w:rsid w:val="00A5310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5310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5310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5310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53108"/>
    <w:pPr>
      <w:spacing w:before="160"/>
      <w:jc w:val="center"/>
    </w:pPr>
    <w:rPr>
      <w:i/>
      <w:iCs/>
      <w:color w:val="404040" w:themeColor="text1" w:themeTint="BF"/>
    </w:rPr>
  </w:style>
  <w:style w:type="character" w:customStyle="1" w:styleId="QuoteChar">
    <w:name w:val="Quote Char"/>
    <w:basedOn w:val="DefaultParagraphFont"/>
    <w:link w:val="Quote"/>
    <w:uiPriority w:val="29"/>
    <w:rsid w:val="00A53108"/>
    <w:rPr>
      <w:i/>
      <w:iCs/>
      <w:color w:val="404040" w:themeColor="text1" w:themeTint="BF"/>
    </w:rPr>
  </w:style>
  <w:style w:type="paragraph" w:styleId="ListParagraph">
    <w:name w:val="List Paragraph"/>
    <w:basedOn w:val="Normal"/>
    <w:uiPriority w:val="34"/>
    <w:qFormat/>
    <w:rsid w:val="00A53108"/>
    <w:pPr>
      <w:ind w:left="720"/>
      <w:contextualSpacing/>
    </w:pPr>
  </w:style>
  <w:style w:type="character" w:styleId="IntenseEmphasis">
    <w:name w:val="Intense Emphasis"/>
    <w:basedOn w:val="DefaultParagraphFont"/>
    <w:uiPriority w:val="21"/>
    <w:qFormat/>
    <w:rsid w:val="00A53108"/>
    <w:rPr>
      <w:i/>
      <w:iCs/>
      <w:color w:val="0F4761" w:themeColor="accent1" w:themeShade="BF"/>
    </w:rPr>
  </w:style>
  <w:style w:type="paragraph" w:styleId="IntenseQuote">
    <w:name w:val="Intense Quote"/>
    <w:basedOn w:val="Normal"/>
    <w:next w:val="Normal"/>
    <w:link w:val="IntenseQuoteChar"/>
    <w:uiPriority w:val="30"/>
    <w:qFormat/>
    <w:rsid w:val="00A5310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53108"/>
    <w:rPr>
      <w:i/>
      <w:iCs/>
      <w:color w:val="0F4761" w:themeColor="accent1" w:themeShade="BF"/>
    </w:rPr>
  </w:style>
  <w:style w:type="character" w:styleId="IntenseReference">
    <w:name w:val="Intense Reference"/>
    <w:basedOn w:val="DefaultParagraphFont"/>
    <w:uiPriority w:val="32"/>
    <w:qFormat/>
    <w:rsid w:val="00A5310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043375">
      <w:bodyDiv w:val="1"/>
      <w:marLeft w:val="0"/>
      <w:marRight w:val="0"/>
      <w:marTop w:val="0"/>
      <w:marBottom w:val="0"/>
      <w:divBdr>
        <w:top w:val="none" w:sz="0" w:space="0" w:color="auto"/>
        <w:left w:val="none" w:sz="0" w:space="0" w:color="auto"/>
        <w:bottom w:val="none" w:sz="0" w:space="0" w:color="auto"/>
        <w:right w:val="none" w:sz="0" w:space="0" w:color="auto"/>
      </w:divBdr>
    </w:div>
    <w:div w:id="686910555">
      <w:bodyDiv w:val="1"/>
      <w:marLeft w:val="0"/>
      <w:marRight w:val="0"/>
      <w:marTop w:val="0"/>
      <w:marBottom w:val="0"/>
      <w:divBdr>
        <w:top w:val="none" w:sz="0" w:space="0" w:color="auto"/>
        <w:left w:val="none" w:sz="0" w:space="0" w:color="auto"/>
        <w:bottom w:val="none" w:sz="0" w:space="0" w:color="auto"/>
        <w:right w:val="none" w:sz="0" w:space="0" w:color="auto"/>
      </w:divBdr>
    </w:div>
    <w:div w:id="1058700887">
      <w:bodyDiv w:val="1"/>
      <w:marLeft w:val="0"/>
      <w:marRight w:val="0"/>
      <w:marTop w:val="0"/>
      <w:marBottom w:val="0"/>
      <w:divBdr>
        <w:top w:val="none" w:sz="0" w:space="0" w:color="auto"/>
        <w:left w:val="none" w:sz="0" w:space="0" w:color="auto"/>
        <w:bottom w:val="none" w:sz="0" w:space="0" w:color="auto"/>
        <w:right w:val="none" w:sz="0" w:space="0" w:color="auto"/>
      </w:divBdr>
    </w:div>
    <w:div w:id="1450777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25</TotalTime>
  <Pages>3</Pages>
  <Words>842</Words>
  <Characters>4802</Characters>
  <Application>Microsoft Office Word</Application>
  <DocSecurity>0</DocSecurity>
  <Lines>40</Lines>
  <Paragraphs>11</Paragraphs>
  <ScaleCrop>false</ScaleCrop>
  <Company/>
  <LinksUpToDate>false</LinksUpToDate>
  <CharactersWithSpaces>5633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2025-04-23T16:13:00Z</dcterms:created>
  <dcterms:modified xsi:type="dcterms:W3CDTF">2025-04-28T19:35:00Z</dcterms:modified>
</cp:coreProperties>
</file>